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       </w:t>
      </w:r>
      <w:r w:rsidR="002F68B3">
        <w:rPr>
          <w:noProof/>
          <w:lang w:eastAsia="pl-PL"/>
        </w:rPr>
        <w:drawing>
          <wp:inline distT="0" distB="0" distL="0" distR="0" wp14:anchorId="42422D07" wp14:editId="7FC62FCB">
            <wp:extent cx="3343275" cy="1990725"/>
            <wp:effectExtent l="0" t="0" r="9525" b="9525"/>
            <wp:docPr id="2" name="Obraz 2" descr="https://i.rynekseniora.pl/i/00/01/23/000123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rynekseniora.pl/i/00/01/23/000123_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33" cy="198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0E244B" w:rsidRDefault="002F68B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ASYSTENT OSOBY NIEPEŁNOSPRAWNEJ</w:t>
      </w:r>
      <w:r w:rsidR="00982A90">
        <w:rPr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1 rok</w:t>
      </w:r>
      <w:r w:rsidR="00982A90"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0031F4" w:rsidRDefault="000031F4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ZAOCZNA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2F68B3" w:rsidRPr="002F68B3" w:rsidRDefault="002F68B3" w:rsidP="002F68B3">
      <w:pPr>
        <w:pStyle w:val="NormalnyWeb"/>
        <w:spacing w:line="276" w:lineRule="auto"/>
        <w:jc w:val="both"/>
      </w:pPr>
      <w:r w:rsidRPr="002F68B3">
        <w:rPr>
          <w:b/>
          <w:lang w:eastAsia="hi-IN" w:bidi="hi-IN"/>
        </w:rPr>
        <w:t>A</w:t>
      </w:r>
      <w:r w:rsidR="00C41312">
        <w:rPr>
          <w:b/>
          <w:lang w:eastAsia="hi-IN" w:bidi="hi-IN"/>
        </w:rPr>
        <w:t xml:space="preserve">systent osoby niepełnosprawnej </w:t>
      </w:r>
      <w:r w:rsidRPr="002F68B3">
        <w:rPr>
          <w:b/>
          <w:lang w:eastAsia="hi-IN" w:bidi="hi-IN"/>
        </w:rPr>
        <w:t xml:space="preserve">- </w:t>
      </w:r>
      <w:r w:rsidRPr="002F68B3">
        <w:t xml:space="preserve">jest to pracownik pomocy społecznej, który </w:t>
      </w:r>
      <w:r w:rsidRPr="002F68B3">
        <w:rPr>
          <w:rStyle w:val="Pogrubienie"/>
        </w:rPr>
        <w:t>wspiera podopiecznego</w:t>
      </w:r>
      <w:r w:rsidRPr="002F68B3">
        <w:t xml:space="preserve"> w organizacji czasu wolnego i pełnieniu ról społecznych, ale także pomaga w obszarach związanych z życiem zawodowym. Udziela pomocy osobie niepełnosprawnej </w:t>
      </w:r>
      <w:r w:rsidR="00C41312">
        <w:t xml:space="preserve">w korzystaniu </w:t>
      </w:r>
      <w:r w:rsidRPr="002F68B3">
        <w:t>z rożnych form kompleksowej rehabilitacji; świadczy opiekę osobie niepełnosprawnej w zakresie czynności higienicznych i pielęgnacyjnych oraz pomaga w prowadzen</w:t>
      </w:r>
      <w:r>
        <w:t>iu gospodarstwa domowego.</w:t>
      </w:r>
    </w:p>
    <w:p w:rsidR="000E244B" w:rsidRDefault="000E24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0E244B" w:rsidRDefault="002F6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Perspektywy zatrudnienia</w:t>
      </w:r>
      <w:r w:rsidR="00982A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:</w:t>
      </w:r>
    </w:p>
    <w:p w:rsidR="002F68B3" w:rsidRPr="002F68B3" w:rsidRDefault="002F68B3" w:rsidP="002F68B3">
      <w:pPr>
        <w:numPr>
          <w:ilvl w:val="0"/>
          <w:numId w:val="3"/>
        </w:numPr>
        <w:suppressAutoHyphens/>
        <w:autoSpaceDN w:val="0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F68B3">
        <w:rPr>
          <w:rFonts w:ascii="Times New Roman" w:hAnsi="Times New Roman" w:cs="Times New Roman"/>
          <w:sz w:val="24"/>
          <w:szCs w:val="24"/>
          <w:lang w:eastAsia="hi-IN" w:bidi="hi-IN"/>
        </w:rPr>
        <w:t>organizacje i fundacje pomocy osobom niepełnosprawnym</w:t>
      </w:r>
      <w:r w:rsidR="00C41312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</w:p>
    <w:p w:rsidR="002F68B3" w:rsidRPr="002F68B3" w:rsidRDefault="002F68B3" w:rsidP="002F68B3">
      <w:pPr>
        <w:numPr>
          <w:ilvl w:val="0"/>
          <w:numId w:val="3"/>
        </w:numPr>
        <w:suppressAutoHyphens/>
        <w:autoSpaceDN w:val="0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F68B3">
        <w:rPr>
          <w:rFonts w:ascii="Times New Roman" w:hAnsi="Times New Roman" w:cs="Times New Roman"/>
          <w:sz w:val="24"/>
          <w:szCs w:val="24"/>
          <w:lang w:eastAsia="hi-IN" w:bidi="hi-IN"/>
        </w:rPr>
        <w:t>miejskie i gminne ośrodki  pomocy społecznej</w:t>
      </w:r>
      <w:r w:rsidR="00C41312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</w:p>
    <w:p w:rsidR="002F68B3" w:rsidRPr="002F68B3" w:rsidRDefault="002F68B3" w:rsidP="002F68B3">
      <w:pPr>
        <w:numPr>
          <w:ilvl w:val="0"/>
          <w:numId w:val="3"/>
        </w:numPr>
        <w:suppressAutoHyphens/>
        <w:autoSpaceDN w:val="0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F68B3">
        <w:rPr>
          <w:rFonts w:ascii="Times New Roman" w:hAnsi="Times New Roman" w:cs="Times New Roman"/>
          <w:sz w:val="24"/>
          <w:szCs w:val="24"/>
          <w:lang w:eastAsia="hi-IN" w:bidi="hi-IN"/>
        </w:rPr>
        <w:t>zakłady opiekuńczo-lecznicze</w:t>
      </w:r>
      <w:r w:rsidR="00C41312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</w:p>
    <w:p w:rsidR="002F68B3" w:rsidRPr="002F68B3" w:rsidRDefault="002F68B3" w:rsidP="002F68B3">
      <w:pPr>
        <w:numPr>
          <w:ilvl w:val="0"/>
          <w:numId w:val="3"/>
        </w:numPr>
        <w:suppressAutoHyphens/>
        <w:autoSpaceDN w:val="0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F68B3">
        <w:rPr>
          <w:rFonts w:ascii="Times New Roman" w:hAnsi="Times New Roman" w:cs="Times New Roman"/>
          <w:sz w:val="24"/>
          <w:szCs w:val="24"/>
          <w:lang w:eastAsia="hi-IN" w:bidi="hi-IN"/>
        </w:rPr>
        <w:t>indywidualna opieka nad osobą niepełnosprawną</w:t>
      </w:r>
      <w:r w:rsidR="00C41312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0E244B" w:rsidRDefault="000E244B" w:rsidP="002F68B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E244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15" w:rsidRDefault="00BE7F15" w:rsidP="00890CC0">
      <w:pPr>
        <w:spacing w:after="0" w:line="240" w:lineRule="auto"/>
      </w:pPr>
      <w:r>
        <w:separator/>
      </w:r>
    </w:p>
  </w:endnote>
  <w:endnote w:type="continuationSeparator" w:id="0">
    <w:p w:rsidR="00BE7F15" w:rsidRDefault="00BE7F15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15" w:rsidRDefault="00BE7F15" w:rsidP="00890CC0">
      <w:pPr>
        <w:spacing w:after="0" w:line="240" w:lineRule="auto"/>
      </w:pPr>
      <w:r>
        <w:separator/>
      </w:r>
    </w:p>
  </w:footnote>
  <w:footnote w:type="continuationSeparator" w:id="0">
    <w:p w:rsidR="00BE7F15" w:rsidRDefault="00BE7F15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7B8"/>
    <w:multiLevelType w:val="multilevel"/>
    <w:tmpl w:val="A59CEF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031F4"/>
    <w:rsid w:val="000C4CDF"/>
    <w:rsid w:val="000E244B"/>
    <w:rsid w:val="001A67E0"/>
    <w:rsid w:val="002F68B3"/>
    <w:rsid w:val="004F7ED7"/>
    <w:rsid w:val="005431FB"/>
    <w:rsid w:val="00674842"/>
    <w:rsid w:val="0071349E"/>
    <w:rsid w:val="00722FCA"/>
    <w:rsid w:val="00890CC0"/>
    <w:rsid w:val="00964A7A"/>
    <w:rsid w:val="00982A90"/>
    <w:rsid w:val="009F275C"/>
    <w:rsid w:val="00BE7F15"/>
    <w:rsid w:val="00C41312"/>
    <w:rsid w:val="00DC5165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F6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F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1F20A2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0F3BC0"/>
    <w:rsid w:val="001F20A2"/>
    <w:rsid w:val="00600EB4"/>
    <w:rsid w:val="00B77CCD"/>
    <w:rsid w:val="00BB206B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13</cp:revision>
  <cp:lastPrinted>2020-03-12T08:49:00Z</cp:lastPrinted>
  <dcterms:created xsi:type="dcterms:W3CDTF">2020-03-06T12:56:00Z</dcterms:created>
  <dcterms:modified xsi:type="dcterms:W3CDTF">2020-03-12T10:37:00Z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